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8D242" w14:textId="77777777" w:rsidR="008F6DB9" w:rsidRDefault="008F6DB9"/>
    <w:p w14:paraId="06577407" w14:textId="5AD97361" w:rsidR="008F6DB9" w:rsidRPr="008F6DB9" w:rsidRDefault="008F6DB9" w:rsidP="008F6D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F6DB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Les premières</w:t>
      </w:r>
      <w:r w:rsidR="00B74CD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</w:t>
      </w:r>
      <w:r w:rsidRPr="008F6DB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sorties d’Afrique</w:t>
      </w:r>
      <w:r w:rsidRPr="008F6DB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br/>
        <w:t>(2,1 millions d’années-600 000 ans)</w:t>
      </w:r>
    </w:p>
    <w:p w14:paraId="640AEE35" w14:textId="3944B0CF" w:rsidR="008F6DB9" w:rsidRPr="008F6DB9" w:rsidRDefault="008F6DB9" w:rsidP="008F6DB9">
      <w:pPr>
        <w:spacing w:before="100" w:beforeAutospacing="1" w:after="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8F6DB9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Les témoignages laissés par les premières migrations sont peu nombreux. On trouve peu de fossiles mais des outils en pierre ou des traces laissées par ceux-ci sur des os. Après une expansion initiale en Afrique entre 2,4 et 2,1 millions d’années, les hominidés anciens (e.g. </w:t>
      </w:r>
      <w:r w:rsidRPr="008F6DB9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>Homo erectus</w:t>
      </w:r>
      <w:r w:rsidRPr="008F6DB9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) arrivent en Eurasie entre 2,1 et 1,8 millions d’années. Ils colonisent </w:t>
      </w:r>
      <w:proofErr w:type="spellStart"/>
      <w:r w:rsidRPr="008F6DB9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Sangiran</w:t>
      </w:r>
      <w:proofErr w:type="spellEnd"/>
      <w:r w:rsidRPr="008F6DB9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en Indonésie vers 1,5 à 1,6 million d’années. Les traces des premières migrations en Europe datent de 1,2 à 1,4 million d’années et de 1,1 million d’années en France. Plusieurs autres vagues de différentes espèces d’hominidés atteignent l’Europe et en Asie plus récemment, entre 1 million d’années et 600 000 ans. </w:t>
      </w:r>
    </w:p>
    <w:p w14:paraId="54E327D1" w14:textId="77777777" w:rsidR="008F6DB9" w:rsidRDefault="008F6DB9"/>
    <w:p w14:paraId="7B5D9324" w14:textId="77777777" w:rsidR="008F6DB9" w:rsidRDefault="008F6DB9"/>
    <w:p w14:paraId="1BB8553B" w14:textId="297B544B" w:rsidR="00EB2FBA" w:rsidRDefault="008F6DB9">
      <w:r>
        <w:rPr>
          <w:noProof/>
        </w:rPr>
        <w:drawing>
          <wp:inline distT="0" distB="0" distL="0" distR="0" wp14:anchorId="458C064D" wp14:editId="6D7ABCF0">
            <wp:extent cx="5760720" cy="4093210"/>
            <wp:effectExtent l="0" t="0" r="5080" b="0"/>
            <wp:docPr id="1001711947" name="Image 1" descr="Une image contenant texte, carte, atlas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11947" name="Image 1" descr="Une image contenant texte, carte, atlas, capture d’écran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DB9"/>
    <w:rsid w:val="00582B27"/>
    <w:rsid w:val="0059375B"/>
    <w:rsid w:val="005B2778"/>
    <w:rsid w:val="008F6DB9"/>
    <w:rsid w:val="00B74CD5"/>
    <w:rsid w:val="00EB2FBA"/>
    <w:rsid w:val="00F611D4"/>
    <w:rsid w:val="00F7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224771"/>
  <w15:chartTrackingRefBased/>
  <w15:docId w15:val="{76D0429A-0CC8-B54E-9814-25D7FC0E9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F6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6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F6D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6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6D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6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6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6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6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6D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F6D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8F6D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F6DB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F6DB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F6DB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F6DB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F6DB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F6DB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F6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F6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6D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F6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F6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F6DB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F6DB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F6DB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6D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6DB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F6DB9"/>
    <w:rPr>
      <w:b/>
      <w:bCs/>
      <w:smallCaps/>
      <w:color w:val="0F4761" w:themeColor="accent1" w:themeShade="BF"/>
      <w:spacing w:val="5"/>
    </w:rPr>
  </w:style>
  <w:style w:type="paragraph" w:customStyle="1" w:styleId="normal-p">
    <w:name w:val="normal-p"/>
    <w:basedOn w:val="Normal"/>
    <w:rsid w:val="008F6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semiHidden/>
    <w:unhideWhenUsed/>
    <w:rsid w:val="008F6DB9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8F6D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641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Peyrotte</dc:creator>
  <cp:keywords/>
  <dc:description/>
  <cp:lastModifiedBy>Marianne Peyrotte</cp:lastModifiedBy>
  <cp:revision>2</cp:revision>
  <dcterms:created xsi:type="dcterms:W3CDTF">2026-03-05T08:24:00Z</dcterms:created>
  <dcterms:modified xsi:type="dcterms:W3CDTF">2026-03-05T08:26:00Z</dcterms:modified>
</cp:coreProperties>
</file>